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52" w:rsidRPr="005828CF" w:rsidRDefault="00B33952" w:rsidP="00B3395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4"/>
          <w:szCs w:val="24"/>
        </w:rPr>
      </w:pPr>
      <w:r w:rsidRPr="005828CF">
        <w:rPr>
          <w:rFonts w:ascii="Times New Roman" w:eastAsia="Calibri" w:hAnsi="Times New Roman"/>
          <w:color w:val="000000"/>
          <w:sz w:val="24"/>
          <w:szCs w:val="24"/>
        </w:rPr>
        <w:t>Приложение №1</w:t>
      </w:r>
    </w:p>
    <w:p w:rsidR="00B33952" w:rsidRPr="005828CF" w:rsidRDefault="00B33952" w:rsidP="00B3395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к Д</w:t>
      </w:r>
      <w:r w:rsidRPr="005828CF">
        <w:rPr>
          <w:rFonts w:ascii="Times New Roman" w:eastAsia="Calibri" w:hAnsi="Times New Roman"/>
          <w:color w:val="000000"/>
          <w:sz w:val="24"/>
          <w:szCs w:val="24"/>
        </w:rPr>
        <w:t>окументации по</w:t>
      </w:r>
      <w:r w:rsidRPr="00B33952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C339E1">
        <w:rPr>
          <w:rFonts w:ascii="Times New Roman" w:eastAsia="Calibri" w:hAnsi="Times New Roman"/>
          <w:color w:val="000000"/>
          <w:sz w:val="24"/>
          <w:szCs w:val="24"/>
        </w:rPr>
        <w:t>проведению аукциона</w:t>
      </w:r>
      <w:r w:rsidRPr="005828CF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:rsidR="00B33952" w:rsidRDefault="00B33952" w:rsidP="00B3395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4"/>
          <w:szCs w:val="24"/>
        </w:rPr>
      </w:pPr>
    </w:p>
    <w:p w:rsidR="00B2594E" w:rsidRPr="005828CF" w:rsidRDefault="00B2594E" w:rsidP="00B3395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4"/>
          <w:szCs w:val="24"/>
        </w:rPr>
      </w:pPr>
    </w:p>
    <w:p w:rsidR="00B33952" w:rsidRDefault="00B33952" w:rsidP="00B33952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>Техническое задание: «Подготовка и размещение видео-аудио информации в Иркутской области»</w:t>
      </w:r>
    </w:p>
    <w:p w:rsidR="00236284" w:rsidRPr="005828CF" w:rsidRDefault="00236284" w:rsidP="00B33952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B33952" w:rsidRPr="005828CF" w:rsidRDefault="00B33952" w:rsidP="00B33952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B33952" w:rsidRPr="005828CF" w:rsidRDefault="00B33952" w:rsidP="00B2594E">
      <w:pPr>
        <w:spacing w:after="240" w:line="264" w:lineRule="auto"/>
        <w:jc w:val="both"/>
        <w:rPr>
          <w:rFonts w:ascii="Times New Roman" w:eastAsia="Calibri" w:hAnsi="Times New Roman"/>
          <w:sz w:val="24"/>
          <w:szCs w:val="24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>Цель размещения информации</w:t>
      </w:r>
      <w:r w:rsidRPr="005828CF">
        <w:rPr>
          <w:rFonts w:ascii="Times New Roman" w:eastAsia="Calibri" w:hAnsi="Times New Roman"/>
          <w:sz w:val="24"/>
          <w:szCs w:val="24"/>
        </w:rPr>
        <w:t>: размещение в СМИ информации, в соответствии с Постановлением Правительства РФ от 21 января 2004 г. N 24 «Об утверждении стандартов раскрытия информации субъектами оптового и розничных рынков электрической энергии», обязательное информирование потребителей компании о тарифах и способах оплаты, о перерывах поставки энергоснабжения, о проведении ремонтных и аварийных работ, о рейдах в отношении должников, пояснения к законам, действующим в сфере ЖКХ.</w:t>
      </w:r>
    </w:p>
    <w:p w:rsidR="00B33952" w:rsidRPr="005828CF" w:rsidRDefault="00B33952" w:rsidP="00B33952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828CF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выполняемым работам: </w:t>
      </w:r>
    </w:p>
    <w:p w:rsidR="00B33952" w:rsidRPr="005828CF" w:rsidRDefault="00B33952" w:rsidP="00B33952">
      <w:p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28CF">
        <w:rPr>
          <w:rFonts w:ascii="Times New Roman" w:hAnsi="Times New Roman"/>
          <w:sz w:val="24"/>
          <w:szCs w:val="24"/>
          <w:lang w:eastAsia="ru-RU"/>
        </w:rPr>
        <w:t>- возможность выполнения работ на всей территории присутствия ООО «Иркутскэнергосбыт»;</w:t>
      </w:r>
    </w:p>
    <w:p w:rsidR="00B33952" w:rsidRPr="005828CF" w:rsidRDefault="00B33952" w:rsidP="00B33952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5828CF">
        <w:rPr>
          <w:rFonts w:ascii="Times New Roman" w:eastAsia="Calibri" w:hAnsi="Times New Roman"/>
          <w:sz w:val="24"/>
          <w:szCs w:val="24"/>
        </w:rPr>
        <w:t>- наличие студии, оборудования для качественного производства информационной аудио-видео продукции, квалифицированного персонала;</w:t>
      </w:r>
    </w:p>
    <w:p w:rsidR="00B33952" w:rsidRPr="005828CF" w:rsidRDefault="00B33952" w:rsidP="00B33952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5828CF">
        <w:rPr>
          <w:rFonts w:ascii="Times New Roman" w:eastAsia="Calibri" w:hAnsi="Times New Roman"/>
          <w:sz w:val="24"/>
          <w:szCs w:val="24"/>
        </w:rPr>
        <w:t>- возмо</w:t>
      </w:r>
      <w:r>
        <w:rPr>
          <w:rFonts w:ascii="Times New Roman" w:eastAsia="Calibri" w:hAnsi="Times New Roman"/>
          <w:sz w:val="24"/>
          <w:szCs w:val="24"/>
        </w:rPr>
        <w:t>жность оперативного (в течение одного</w:t>
      </w:r>
      <w:r w:rsidRPr="005828CF">
        <w:rPr>
          <w:rFonts w:ascii="Times New Roman" w:eastAsia="Calibri" w:hAnsi="Times New Roman"/>
          <w:sz w:val="24"/>
          <w:szCs w:val="24"/>
        </w:rPr>
        <w:t xml:space="preserve"> рабоч</w:t>
      </w:r>
      <w:r>
        <w:rPr>
          <w:rFonts w:ascii="Times New Roman" w:eastAsia="Calibri" w:hAnsi="Times New Roman"/>
          <w:sz w:val="24"/>
          <w:szCs w:val="24"/>
        </w:rPr>
        <w:t>его</w:t>
      </w:r>
      <w:r w:rsidRPr="005828CF">
        <w:rPr>
          <w:rFonts w:ascii="Times New Roman" w:eastAsia="Calibri" w:hAnsi="Times New Roman"/>
          <w:sz w:val="24"/>
          <w:szCs w:val="24"/>
        </w:rPr>
        <w:t xml:space="preserve"> дн</w:t>
      </w:r>
      <w:r>
        <w:rPr>
          <w:rFonts w:ascii="Times New Roman" w:eastAsia="Calibri" w:hAnsi="Times New Roman"/>
          <w:sz w:val="24"/>
          <w:szCs w:val="24"/>
        </w:rPr>
        <w:t>я</w:t>
      </w:r>
      <w:r w:rsidRPr="005828CF">
        <w:rPr>
          <w:rFonts w:ascii="Times New Roman" w:eastAsia="Calibri" w:hAnsi="Times New Roman"/>
          <w:sz w:val="24"/>
          <w:szCs w:val="24"/>
        </w:rPr>
        <w:t xml:space="preserve">) производства и выпуска в эфир сюжета в </w:t>
      </w:r>
      <w:r>
        <w:rPr>
          <w:rFonts w:ascii="Times New Roman" w:eastAsia="Calibri" w:hAnsi="Times New Roman"/>
          <w:sz w:val="24"/>
          <w:szCs w:val="24"/>
        </w:rPr>
        <w:t>информационной программе</w:t>
      </w:r>
      <w:r w:rsidRPr="005828CF">
        <w:rPr>
          <w:rFonts w:ascii="Times New Roman" w:eastAsia="Calibri" w:hAnsi="Times New Roman"/>
          <w:sz w:val="24"/>
          <w:szCs w:val="24"/>
        </w:rPr>
        <w:t xml:space="preserve"> любого из видеоканало</w:t>
      </w:r>
      <w:r w:rsidR="00B54869">
        <w:rPr>
          <w:rFonts w:ascii="Times New Roman" w:eastAsia="Calibri" w:hAnsi="Times New Roman"/>
          <w:sz w:val="24"/>
          <w:szCs w:val="24"/>
        </w:rPr>
        <w:t>в городов, указанных в Таблице</w:t>
      </w:r>
      <w:r w:rsidRPr="005828CF">
        <w:rPr>
          <w:rFonts w:ascii="Times New Roman" w:eastAsia="Calibri" w:hAnsi="Times New Roman"/>
          <w:sz w:val="24"/>
          <w:szCs w:val="24"/>
        </w:rPr>
        <w:t xml:space="preserve"> 1;</w:t>
      </w:r>
    </w:p>
    <w:p w:rsidR="00B33952" w:rsidRPr="00B2594E" w:rsidRDefault="00B33952" w:rsidP="00B33952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B2594E">
        <w:rPr>
          <w:rFonts w:ascii="Times New Roman" w:eastAsia="Calibri" w:hAnsi="Times New Roman"/>
          <w:sz w:val="24"/>
          <w:szCs w:val="24"/>
        </w:rPr>
        <w:t xml:space="preserve">- наличие информационно-разговорного радио федерального значения с ежедневным круглосуточным вещанием на территории РФ, в том числе на территории Иркутска, Иркутского района, Ангарска, </w:t>
      </w:r>
      <w:proofErr w:type="spellStart"/>
      <w:r w:rsidRPr="00B2594E">
        <w:rPr>
          <w:rFonts w:ascii="Times New Roman" w:eastAsia="Calibri" w:hAnsi="Times New Roman"/>
          <w:sz w:val="24"/>
          <w:szCs w:val="24"/>
        </w:rPr>
        <w:t>Шелехова</w:t>
      </w:r>
      <w:proofErr w:type="spellEnd"/>
      <w:r w:rsidRPr="00B2594E">
        <w:rPr>
          <w:rFonts w:ascii="Times New Roman" w:eastAsia="Calibri" w:hAnsi="Times New Roman"/>
          <w:sz w:val="24"/>
          <w:szCs w:val="24"/>
        </w:rPr>
        <w:t xml:space="preserve">, Братска. Возможность размещения аудио </w:t>
      </w:r>
      <w:r w:rsidR="007D2481">
        <w:rPr>
          <w:rFonts w:ascii="Times New Roman" w:eastAsia="Calibri" w:hAnsi="Times New Roman"/>
          <w:sz w:val="24"/>
          <w:szCs w:val="24"/>
        </w:rPr>
        <w:t>информации в соответствии с таблицей</w:t>
      </w:r>
      <w:r w:rsidRPr="00B2594E">
        <w:rPr>
          <w:rFonts w:ascii="Times New Roman" w:eastAsia="Calibri" w:hAnsi="Times New Roman"/>
          <w:sz w:val="24"/>
          <w:szCs w:val="24"/>
        </w:rPr>
        <w:t xml:space="preserve"> 4;</w:t>
      </w:r>
    </w:p>
    <w:p w:rsidR="00B33952" w:rsidRPr="00B2594E" w:rsidRDefault="00B33952" w:rsidP="00B54869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B2594E">
        <w:rPr>
          <w:rFonts w:ascii="Times New Roman" w:eastAsia="Calibri" w:hAnsi="Times New Roman"/>
          <w:sz w:val="24"/>
          <w:szCs w:val="24"/>
        </w:rPr>
        <w:t>- наличие новостей на радио (</w:t>
      </w:r>
      <w:r w:rsidR="00E74050">
        <w:rPr>
          <w:rFonts w:ascii="Times New Roman" w:eastAsia="Calibri" w:hAnsi="Times New Roman"/>
          <w:sz w:val="24"/>
          <w:szCs w:val="24"/>
        </w:rPr>
        <w:t>территорию</w:t>
      </w:r>
      <w:r w:rsidRPr="00B2594E">
        <w:rPr>
          <w:rFonts w:ascii="Times New Roman" w:eastAsia="Calibri" w:hAnsi="Times New Roman"/>
          <w:sz w:val="24"/>
          <w:szCs w:val="24"/>
        </w:rPr>
        <w:t xml:space="preserve"> вещания </w:t>
      </w:r>
      <w:r w:rsidR="008B76D7">
        <w:rPr>
          <w:rFonts w:ascii="Times New Roman" w:eastAsia="Calibri" w:hAnsi="Times New Roman"/>
          <w:sz w:val="24"/>
          <w:szCs w:val="24"/>
        </w:rPr>
        <w:t xml:space="preserve">см. </w:t>
      </w:r>
      <w:r w:rsidRPr="00B2594E">
        <w:rPr>
          <w:rFonts w:ascii="Times New Roman" w:eastAsia="Calibri" w:hAnsi="Times New Roman"/>
          <w:sz w:val="24"/>
          <w:szCs w:val="24"/>
        </w:rPr>
        <w:t>в таб</w:t>
      </w:r>
      <w:r w:rsidR="008B76D7">
        <w:rPr>
          <w:rFonts w:ascii="Times New Roman" w:eastAsia="Calibri" w:hAnsi="Times New Roman"/>
          <w:sz w:val="24"/>
          <w:szCs w:val="24"/>
        </w:rPr>
        <w:t xml:space="preserve">лице </w:t>
      </w:r>
      <w:r w:rsidRPr="00B2594E">
        <w:rPr>
          <w:rFonts w:ascii="Times New Roman" w:eastAsia="Calibri" w:hAnsi="Times New Roman"/>
          <w:sz w:val="24"/>
          <w:szCs w:val="24"/>
        </w:rPr>
        <w:t xml:space="preserve">5 </w:t>
      </w:r>
      <w:r w:rsidRPr="00B2594E">
        <w:rPr>
          <w:rFonts w:ascii="Times New Roman" w:eastAsia="Calibri" w:hAnsi="Times New Roman"/>
          <w:b/>
          <w:sz w:val="24"/>
          <w:szCs w:val="24"/>
        </w:rPr>
        <w:t>Прокат аудио информации на местных радиостанциях</w:t>
      </w:r>
      <w:r w:rsidRPr="00B2594E">
        <w:rPr>
          <w:rFonts w:ascii="Times New Roman" w:eastAsia="Calibri" w:hAnsi="Times New Roman"/>
          <w:sz w:val="24"/>
          <w:szCs w:val="24"/>
        </w:rPr>
        <w:t>);</w:t>
      </w:r>
    </w:p>
    <w:p w:rsidR="00B33952" w:rsidRPr="00B2594E" w:rsidRDefault="00B33952" w:rsidP="00B54869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B2594E">
        <w:rPr>
          <w:rFonts w:ascii="Times New Roman" w:eastAsia="Calibri" w:hAnsi="Times New Roman"/>
          <w:sz w:val="24"/>
          <w:szCs w:val="24"/>
        </w:rPr>
        <w:t>- наличие авторских программ (на радио, телевидении);</w:t>
      </w:r>
    </w:p>
    <w:p w:rsidR="00B33952" w:rsidRPr="00B54869" w:rsidRDefault="00B33952" w:rsidP="00B54869">
      <w:pPr>
        <w:spacing w:after="0"/>
        <w:ind w:left="360"/>
        <w:jc w:val="both"/>
        <w:rPr>
          <w:rFonts w:ascii="Times New Roman" w:eastAsia="Calibri" w:hAnsi="Times New Roman"/>
          <w:spacing w:val="-4"/>
          <w:sz w:val="24"/>
          <w:szCs w:val="24"/>
        </w:rPr>
      </w:pPr>
      <w:r w:rsidRPr="00B54869">
        <w:rPr>
          <w:rFonts w:ascii="Times New Roman" w:eastAsia="Calibri" w:hAnsi="Times New Roman"/>
          <w:spacing w:val="-4"/>
          <w:sz w:val="24"/>
          <w:szCs w:val="24"/>
        </w:rPr>
        <w:t>- наличие прямого эфира на радио, телевидении продолжительностью не менее 15 минут;</w:t>
      </w:r>
    </w:p>
    <w:p w:rsidR="00B33952" w:rsidRPr="00B2594E" w:rsidRDefault="00B33952" w:rsidP="00B54869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B2594E">
        <w:rPr>
          <w:rFonts w:ascii="Times New Roman" w:eastAsia="Calibri" w:hAnsi="Times New Roman"/>
          <w:sz w:val="24"/>
          <w:szCs w:val="24"/>
        </w:rPr>
        <w:t>- наличие онлайн версии эфира на официальном сайте каждого СМИ;</w:t>
      </w:r>
    </w:p>
    <w:p w:rsidR="00B33952" w:rsidRPr="00B2594E" w:rsidRDefault="00B33952" w:rsidP="00B54869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B2594E">
        <w:rPr>
          <w:rFonts w:ascii="Times New Roman" w:eastAsia="Calibri" w:hAnsi="Times New Roman"/>
          <w:sz w:val="24"/>
          <w:szCs w:val="24"/>
        </w:rPr>
        <w:t>- наличие у Исполнителя и СМИ аккаунтов в популярных социальных сетях (</w:t>
      </w:r>
      <w:r w:rsidRPr="00B2594E">
        <w:rPr>
          <w:rFonts w:ascii="Times New Roman" w:eastAsia="Calibri" w:hAnsi="Times New Roman"/>
          <w:sz w:val="24"/>
          <w:szCs w:val="24"/>
          <w:lang w:val="en-US"/>
        </w:rPr>
        <w:t>Instagram</w:t>
      </w:r>
      <w:r w:rsidRPr="00B2594E">
        <w:rPr>
          <w:rFonts w:ascii="Times New Roman" w:eastAsia="Calibri" w:hAnsi="Times New Roman"/>
          <w:sz w:val="24"/>
          <w:szCs w:val="24"/>
        </w:rPr>
        <w:t>\</w:t>
      </w:r>
      <w:r w:rsidRPr="00B2594E">
        <w:rPr>
          <w:rFonts w:ascii="Times New Roman" w:eastAsia="Calibri" w:hAnsi="Times New Roman"/>
          <w:sz w:val="24"/>
          <w:szCs w:val="24"/>
          <w:lang w:val="en-US"/>
        </w:rPr>
        <w:t>Facebook</w:t>
      </w:r>
      <w:r w:rsidRPr="00B2594E">
        <w:rPr>
          <w:rFonts w:ascii="Times New Roman" w:eastAsia="Calibri" w:hAnsi="Times New Roman"/>
          <w:sz w:val="24"/>
          <w:szCs w:val="24"/>
        </w:rPr>
        <w:t>\</w:t>
      </w:r>
      <w:proofErr w:type="spellStart"/>
      <w:r w:rsidRPr="00B2594E">
        <w:rPr>
          <w:rFonts w:ascii="Times New Roman" w:eastAsia="Calibri" w:hAnsi="Times New Roman"/>
          <w:sz w:val="24"/>
          <w:szCs w:val="24"/>
          <w:lang w:val="en-US"/>
        </w:rPr>
        <w:t>Vkontakte</w:t>
      </w:r>
      <w:proofErr w:type="spellEnd"/>
      <w:r w:rsidRPr="00B2594E">
        <w:rPr>
          <w:rFonts w:ascii="Times New Roman" w:eastAsia="Calibri" w:hAnsi="Times New Roman"/>
          <w:sz w:val="24"/>
          <w:szCs w:val="24"/>
        </w:rPr>
        <w:t>\</w:t>
      </w:r>
      <w:proofErr w:type="spellStart"/>
      <w:r w:rsidRPr="00B2594E">
        <w:rPr>
          <w:rFonts w:ascii="Times New Roman" w:eastAsia="Calibri" w:hAnsi="Times New Roman"/>
          <w:sz w:val="24"/>
          <w:szCs w:val="24"/>
          <w:lang w:val="en-US"/>
        </w:rPr>
        <w:t>Odnoklassniki</w:t>
      </w:r>
      <w:proofErr w:type="spellEnd"/>
      <w:r w:rsidRPr="00B2594E">
        <w:rPr>
          <w:rFonts w:ascii="Times New Roman" w:eastAsia="Calibri" w:hAnsi="Times New Roman"/>
          <w:sz w:val="24"/>
          <w:szCs w:val="24"/>
        </w:rPr>
        <w:t xml:space="preserve">) с обязательным размещением там изготавливаемых по заявке Заказчика видеоматериалов (сюжетов\передач и </w:t>
      </w:r>
      <w:proofErr w:type="gramStart"/>
      <w:r w:rsidRPr="00B2594E">
        <w:rPr>
          <w:rFonts w:ascii="Times New Roman" w:eastAsia="Calibri" w:hAnsi="Times New Roman"/>
          <w:sz w:val="24"/>
          <w:szCs w:val="24"/>
        </w:rPr>
        <w:t>т.п..</w:t>
      </w:r>
      <w:proofErr w:type="gramEnd"/>
      <w:r w:rsidRPr="00B2594E">
        <w:rPr>
          <w:rFonts w:ascii="Times New Roman" w:eastAsia="Calibri" w:hAnsi="Times New Roman"/>
          <w:sz w:val="24"/>
          <w:szCs w:val="24"/>
        </w:rPr>
        <w:t xml:space="preserve">);  </w:t>
      </w:r>
    </w:p>
    <w:p w:rsidR="00B33952" w:rsidRPr="00B2594E" w:rsidRDefault="00B33952" w:rsidP="00B54869">
      <w:pPr>
        <w:spacing w:after="240"/>
        <w:ind w:left="357"/>
        <w:jc w:val="both"/>
        <w:rPr>
          <w:rFonts w:ascii="Times New Roman" w:eastAsia="Calibri" w:hAnsi="Times New Roman"/>
          <w:sz w:val="24"/>
          <w:szCs w:val="24"/>
        </w:rPr>
      </w:pPr>
      <w:r w:rsidRPr="00B2594E">
        <w:rPr>
          <w:rFonts w:ascii="Times New Roman" w:eastAsia="Calibri" w:hAnsi="Times New Roman"/>
          <w:sz w:val="24"/>
          <w:szCs w:val="24"/>
        </w:rPr>
        <w:t xml:space="preserve">- размещение тематических видео-аудио передач о компании на официальном сайте Исполнителя. </w:t>
      </w:r>
    </w:p>
    <w:p w:rsidR="00B33952" w:rsidRPr="00B2594E" w:rsidRDefault="00B33952" w:rsidP="00B54869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2594E">
        <w:rPr>
          <w:rFonts w:ascii="Times New Roman" w:eastAsia="Calibri" w:hAnsi="Times New Roman"/>
          <w:b/>
          <w:bCs/>
          <w:sz w:val="24"/>
          <w:szCs w:val="24"/>
        </w:rPr>
        <w:t>2. Требования к качеству работы:</w:t>
      </w:r>
    </w:p>
    <w:p w:rsidR="00B33952" w:rsidRPr="00B2594E" w:rsidRDefault="00B33952" w:rsidP="00B33952">
      <w:pPr>
        <w:keepNext/>
        <w:keepLines/>
        <w:spacing w:after="0"/>
        <w:ind w:left="426"/>
        <w:jc w:val="both"/>
        <w:outlineLvl w:val="1"/>
        <w:rPr>
          <w:rFonts w:ascii="Times New Roman" w:eastAsia="Calibri" w:hAnsi="Times New Roman"/>
          <w:b/>
          <w:color w:val="17365D"/>
          <w:sz w:val="24"/>
          <w:szCs w:val="20"/>
          <w:u w:val="single"/>
          <w:lang w:val="x-none" w:eastAsia="x-none"/>
        </w:rPr>
      </w:pPr>
      <w:r w:rsidRPr="00B2594E">
        <w:rPr>
          <w:rFonts w:ascii="Times New Roman" w:eastAsia="Calibri" w:hAnsi="Times New Roman"/>
          <w:sz w:val="24"/>
          <w:szCs w:val="20"/>
          <w:lang w:val="x-none" w:eastAsia="x-none"/>
        </w:rPr>
        <w:t>- материалы, подлежащие размещению в СМИ, должны быть подготовлены Исполнителем на основе предоставленной Заказчиком информации, в установленные сроки, без изменения смысловой нагрузки, в соответствии с законодательством РФ;</w:t>
      </w:r>
    </w:p>
    <w:p w:rsidR="00B33952" w:rsidRPr="00B2594E" w:rsidRDefault="00B33952" w:rsidP="00B33952">
      <w:pPr>
        <w:spacing w:after="0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B2594E">
        <w:rPr>
          <w:rFonts w:ascii="Times New Roman" w:eastAsia="Calibri" w:hAnsi="Times New Roman"/>
          <w:sz w:val="24"/>
          <w:szCs w:val="24"/>
        </w:rPr>
        <w:t>- исполнитель имеет право привлекать для выполнения работ другие организации и третьих лиц без увеличения стоимости работ;</w:t>
      </w:r>
    </w:p>
    <w:p w:rsidR="00B33952" w:rsidRPr="00B2594E" w:rsidRDefault="00B33952" w:rsidP="00B33952">
      <w:pPr>
        <w:spacing w:after="0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B2594E">
        <w:rPr>
          <w:rFonts w:ascii="Times New Roman" w:eastAsia="Calibri" w:hAnsi="Times New Roman"/>
          <w:sz w:val="24"/>
          <w:szCs w:val="24"/>
        </w:rPr>
        <w:t>- исполнитель согласовывает все подготавливаемые материалы с Заказчиком;</w:t>
      </w:r>
    </w:p>
    <w:p w:rsidR="00B33952" w:rsidRPr="00B2594E" w:rsidRDefault="00B33952" w:rsidP="00B2594E">
      <w:pPr>
        <w:spacing w:after="240"/>
        <w:ind w:left="425"/>
        <w:jc w:val="both"/>
        <w:rPr>
          <w:rFonts w:ascii="Times New Roman" w:eastAsia="Calibri" w:hAnsi="Times New Roman"/>
          <w:sz w:val="24"/>
          <w:szCs w:val="24"/>
        </w:rPr>
      </w:pPr>
      <w:r w:rsidRPr="00B2594E">
        <w:rPr>
          <w:rFonts w:ascii="Times New Roman" w:eastAsia="Calibri" w:hAnsi="Times New Roman"/>
          <w:sz w:val="24"/>
          <w:szCs w:val="24"/>
        </w:rPr>
        <w:t xml:space="preserve">- прокат информации в эфире – не менее двух раз в течение суток. </w:t>
      </w:r>
    </w:p>
    <w:p w:rsidR="00B33952" w:rsidRPr="005828CF" w:rsidRDefault="00B33952" w:rsidP="00B2594E">
      <w:pPr>
        <w:numPr>
          <w:ilvl w:val="0"/>
          <w:numId w:val="2"/>
        </w:numPr>
        <w:spacing w:after="240"/>
        <w:ind w:left="425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594E">
        <w:rPr>
          <w:rFonts w:ascii="Times New Roman" w:hAnsi="Times New Roman"/>
          <w:b/>
          <w:sz w:val="24"/>
          <w:szCs w:val="24"/>
          <w:lang w:eastAsia="ru-RU"/>
        </w:rPr>
        <w:t>Порядок формирования цены:</w:t>
      </w:r>
      <w:r w:rsidRPr="00B2594E">
        <w:rPr>
          <w:rFonts w:ascii="Times New Roman" w:hAnsi="Times New Roman"/>
          <w:iCs/>
          <w:snapToGrid w:val="0"/>
          <w:sz w:val="24"/>
          <w:szCs w:val="24"/>
          <w:lang w:eastAsia="ru-RU"/>
        </w:rPr>
        <w:t xml:space="preserve"> цена включает в себя все </w:t>
      </w:r>
      <w:r w:rsidRPr="00B2594E">
        <w:rPr>
          <w:rFonts w:ascii="Times New Roman" w:hAnsi="Times New Roman"/>
          <w:sz w:val="24"/>
          <w:szCs w:val="24"/>
          <w:lang w:eastAsia="ru-RU"/>
        </w:rPr>
        <w:t>расходы, связанные с исполнением работ, оказанием услуг, в том числе: формирование и подготовка аудио-видеоинформации, согласование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 текстов, видеосюжетов, </w:t>
      </w:r>
      <w:proofErr w:type="spellStart"/>
      <w:r w:rsidRPr="005828CF">
        <w:rPr>
          <w:rFonts w:ascii="Times New Roman" w:hAnsi="Times New Roman"/>
          <w:sz w:val="24"/>
          <w:szCs w:val="24"/>
          <w:lang w:eastAsia="ru-RU"/>
        </w:rPr>
        <w:t>аудиороликов</w:t>
      </w:r>
      <w:proofErr w:type="spellEnd"/>
      <w:r w:rsidRPr="005828CF">
        <w:rPr>
          <w:rFonts w:ascii="Times New Roman" w:hAnsi="Times New Roman"/>
          <w:sz w:val="24"/>
          <w:szCs w:val="24"/>
          <w:lang w:eastAsia="ru-RU"/>
        </w:rPr>
        <w:t xml:space="preserve">, работа </w:t>
      </w:r>
      <w:r w:rsidRPr="005828CF">
        <w:rPr>
          <w:rFonts w:ascii="Times New Roman" w:hAnsi="Times New Roman"/>
          <w:sz w:val="24"/>
          <w:szCs w:val="24"/>
          <w:lang w:eastAsia="ru-RU"/>
        </w:rPr>
        <w:lastRenderedPageBreak/>
        <w:t>журналистов, монтажёров, редакторов, корректоров,</w:t>
      </w:r>
      <w:r>
        <w:rPr>
          <w:rFonts w:ascii="Times New Roman" w:hAnsi="Times New Roman"/>
          <w:sz w:val="24"/>
          <w:szCs w:val="24"/>
          <w:lang w:eastAsia="ru-RU"/>
        </w:rPr>
        <w:t xml:space="preserve"> дизайнеров,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 изготовление и прокат информации, амортизация оборудования, транспортные расходы, командировочные расходы, расходы на уплату налогов, сборов и других обязательных платежей. </w:t>
      </w:r>
    </w:p>
    <w:p w:rsidR="00B33952" w:rsidRPr="00B54869" w:rsidRDefault="00B33952" w:rsidP="00B2594E">
      <w:pPr>
        <w:numPr>
          <w:ilvl w:val="0"/>
          <w:numId w:val="2"/>
        </w:numPr>
        <w:spacing w:after="240"/>
        <w:ind w:left="425" w:hanging="425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B54869">
        <w:rPr>
          <w:rFonts w:ascii="Times New Roman" w:hAnsi="Times New Roman"/>
          <w:b/>
          <w:spacing w:val="-2"/>
          <w:sz w:val="24"/>
          <w:szCs w:val="24"/>
          <w:lang w:eastAsia="ru-RU"/>
        </w:rPr>
        <w:t>Время предоставления услуг</w:t>
      </w:r>
      <w:r w:rsidRPr="00B54869">
        <w:rPr>
          <w:rFonts w:ascii="Times New Roman" w:hAnsi="Times New Roman"/>
          <w:spacing w:val="-2"/>
          <w:sz w:val="24"/>
          <w:szCs w:val="24"/>
          <w:lang w:eastAsia="ru-RU"/>
        </w:rPr>
        <w:t xml:space="preserve"> – с момента заключения договора в течении 12 месяцев.</w:t>
      </w:r>
    </w:p>
    <w:p w:rsidR="00B33952" w:rsidRPr="005828CF" w:rsidRDefault="00B33952" w:rsidP="00B33952">
      <w:pPr>
        <w:numPr>
          <w:ilvl w:val="0"/>
          <w:numId w:val="2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28CF">
        <w:rPr>
          <w:rFonts w:ascii="Times New Roman" w:hAnsi="Times New Roman"/>
          <w:b/>
          <w:sz w:val="24"/>
          <w:szCs w:val="24"/>
          <w:lang w:eastAsia="ru-RU"/>
        </w:rPr>
        <w:t>Объёмы работ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 и условия выполнения представлены в таблице №1-4. Цена должна быть определена по каждой позиции.</w:t>
      </w:r>
    </w:p>
    <w:p w:rsidR="00B33952" w:rsidRPr="005828CF" w:rsidRDefault="00B33952" w:rsidP="00B33952">
      <w:pPr>
        <w:spacing w:after="0"/>
        <w:ind w:left="720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B33952" w:rsidRPr="005828CF" w:rsidRDefault="00B33952" w:rsidP="00B33952">
      <w:pPr>
        <w:spacing w:after="0"/>
        <w:contextualSpacing/>
        <w:rPr>
          <w:rFonts w:ascii="Times New Roman" w:eastAsia="Calibri" w:hAnsi="Times New Roman"/>
          <w:b/>
          <w:sz w:val="24"/>
          <w:szCs w:val="24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 xml:space="preserve">Таблица 1. Изготовление и прокат информационных сюжетов </w:t>
      </w:r>
      <w:r>
        <w:rPr>
          <w:rFonts w:ascii="Times New Roman" w:eastAsia="Calibri" w:hAnsi="Times New Roman"/>
          <w:b/>
          <w:sz w:val="24"/>
          <w:szCs w:val="24"/>
        </w:rPr>
        <w:t xml:space="preserve">на ТВ </w:t>
      </w:r>
      <w:r w:rsidRPr="005828CF">
        <w:rPr>
          <w:rFonts w:ascii="Times New Roman" w:eastAsia="Calibri" w:hAnsi="Times New Roman"/>
          <w:b/>
          <w:sz w:val="24"/>
          <w:szCs w:val="24"/>
        </w:rPr>
        <w:t>в Иркутской</w:t>
      </w:r>
      <w:r w:rsidR="00B54869">
        <w:rPr>
          <w:rFonts w:ascii="Times New Roman" w:eastAsia="Calibri" w:hAnsi="Times New Roman"/>
          <w:b/>
          <w:sz w:val="24"/>
          <w:szCs w:val="24"/>
        </w:rPr>
        <w:t xml:space="preserve"> области (хронометраж)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tbl>
      <w:tblPr>
        <w:tblW w:w="9654" w:type="dxa"/>
        <w:tblInd w:w="93" w:type="dxa"/>
        <w:tblLook w:val="00A0" w:firstRow="1" w:lastRow="0" w:firstColumn="1" w:lastColumn="0" w:noHBand="0" w:noVBand="0"/>
      </w:tblPr>
      <w:tblGrid>
        <w:gridCol w:w="700"/>
        <w:gridCol w:w="3700"/>
        <w:gridCol w:w="5254"/>
      </w:tblGrid>
      <w:tr w:rsidR="00B33952" w:rsidRPr="005828CF" w:rsidTr="00B54869">
        <w:trPr>
          <w:trHeight w:val="29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952" w:rsidRPr="005828CF" w:rsidRDefault="00B33952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952" w:rsidRPr="005828CF" w:rsidRDefault="00903A35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Территория</w:t>
            </w:r>
            <w:bookmarkStart w:id="0" w:name="_GoBack"/>
            <w:bookmarkEnd w:id="0"/>
            <w:r w:rsidR="00B33952" w:rsidRPr="005828CF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952" w:rsidRPr="005828CF" w:rsidRDefault="00B54869" w:rsidP="00B5486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Хронометраж</w:t>
            </w:r>
          </w:p>
        </w:tc>
      </w:tr>
      <w:tr w:rsidR="00B33952" w:rsidRPr="005828CF" w:rsidTr="00B54869">
        <w:trPr>
          <w:trHeight w:val="2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952" w:rsidRPr="005828CF" w:rsidRDefault="00B33952" w:rsidP="00B03AEC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3952" w:rsidRPr="005828CF" w:rsidRDefault="00B33952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  <w:t>Иркутск, Иркутская область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952" w:rsidRPr="005828CF" w:rsidRDefault="00B33952" w:rsidP="00B5486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изготовление и прокат сюжет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B54869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30A99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мин.</w:t>
            </w:r>
          </w:p>
        </w:tc>
      </w:tr>
      <w:tr w:rsidR="00B33952" w:rsidRPr="005828CF" w:rsidTr="00B54869">
        <w:trPr>
          <w:trHeight w:val="2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952" w:rsidRPr="005828CF" w:rsidRDefault="00B33952" w:rsidP="00B03AEC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3952" w:rsidRPr="005828CF" w:rsidRDefault="00B33952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  <w:t>Иркутск, Иркутская область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952" w:rsidRPr="005828CF" w:rsidRDefault="00B33952" w:rsidP="00B5486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зготовление и прокат передачи</w:t>
            </w:r>
            <w:r w:rsidR="00B54869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30 мин.</w:t>
            </w:r>
          </w:p>
        </w:tc>
      </w:tr>
      <w:tr w:rsidR="00B33952" w:rsidRPr="005828CF" w:rsidTr="00B54869">
        <w:trPr>
          <w:trHeight w:val="2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952" w:rsidRPr="005828CF" w:rsidRDefault="00B33952" w:rsidP="00B03AEC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3952" w:rsidRPr="005828CF" w:rsidRDefault="00B33952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46B0E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  <w:t>Иркутск, Иркутская область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952" w:rsidRPr="005828CF" w:rsidRDefault="00B33952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изготовление и прокат передачи 5 минут </w:t>
            </w:r>
          </w:p>
        </w:tc>
      </w:tr>
    </w:tbl>
    <w:p w:rsidR="00B33952" w:rsidRPr="005828CF" w:rsidRDefault="00B33952" w:rsidP="00B33952">
      <w:pPr>
        <w:spacing w:after="0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B33952" w:rsidRPr="005828CF" w:rsidRDefault="00B33952" w:rsidP="00B33952">
      <w:pPr>
        <w:spacing w:after="0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B33952" w:rsidRPr="005828CF" w:rsidRDefault="00B33952" w:rsidP="00B3395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 xml:space="preserve">Таблица 2. Прокат рекламных видео роликов </w:t>
      </w:r>
      <w:r>
        <w:rPr>
          <w:rFonts w:ascii="Times New Roman" w:eastAsia="Calibri" w:hAnsi="Times New Roman"/>
          <w:b/>
          <w:sz w:val="24"/>
          <w:szCs w:val="24"/>
        </w:rPr>
        <w:t xml:space="preserve">на ТВ </w:t>
      </w:r>
      <w:r w:rsidRPr="005828CF">
        <w:rPr>
          <w:rFonts w:ascii="Times New Roman" w:eastAsia="Calibri" w:hAnsi="Times New Roman"/>
          <w:b/>
          <w:sz w:val="24"/>
          <w:szCs w:val="24"/>
        </w:rPr>
        <w:t>в Иркутской области (</w:t>
      </w:r>
      <w:r w:rsidRPr="005828C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продолжительность (хронометраж) одного ролика</w:t>
      </w:r>
      <w:r w:rsidRPr="005828C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730A99">
        <w:rPr>
          <w:rFonts w:ascii="Times New Roman" w:eastAsia="Calibri" w:hAnsi="Times New Roman"/>
          <w:b/>
          <w:sz w:val="24"/>
          <w:szCs w:val="24"/>
        </w:rPr>
        <w:t>до 2</w:t>
      </w:r>
      <w:r>
        <w:rPr>
          <w:rFonts w:ascii="Times New Roman" w:eastAsia="Calibri" w:hAnsi="Times New Roman"/>
          <w:b/>
          <w:sz w:val="24"/>
          <w:szCs w:val="24"/>
        </w:rPr>
        <w:t>0</w:t>
      </w:r>
      <w:r w:rsidRPr="005828CF">
        <w:rPr>
          <w:rFonts w:ascii="Times New Roman" w:eastAsia="Calibri" w:hAnsi="Times New Roman"/>
          <w:b/>
          <w:sz w:val="24"/>
          <w:szCs w:val="24"/>
        </w:rPr>
        <w:t xml:space="preserve"> сек), </w:t>
      </w:r>
      <w:r w:rsidRPr="005828C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выбор периода на усмотрение заказчика</w:t>
      </w:r>
    </w:p>
    <w:tbl>
      <w:tblPr>
        <w:tblW w:w="9776" w:type="dxa"/>
        <w:tblLook w:val="00A0" w:firstRow="1" w:lastRow="0" w:firstColumn="1" w:lastColumn="0" w:noHBand="0" w:noVBand="0"/>
      </w:tblPr>
      <w:tblGrid>
        <w:gridCol w:w="704"/>
        <w:gridCol w:w="5812"/>
        <w:gridCol w:w="1843"/>
        <w:gridCol w:w="1417"/>
      </w:tblGrid>
      <w:tr w:rsidR="00730A99" w:rsidRPr="005828CF" w:rsidTr="00730A99">
        <w:trPr>
          <w:trHeight w:val="4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A99" w:rsidRPr="005828CF" w:rsidRDefault="00730A99" w:rsidP="00B5486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A99" w:rsidRPr="005828CF" w:rsidRDefault="00730A99" w:rsidP="00B5486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A99" w:rsidRPr="005828CF" w:rsidRDefault="00730A99" w:rsidP="00B5486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Количество прокатов в день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A99" w:rsidRPr="005828CF" w:rsidRDefault="00730A99" w:rsidP="00B5486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Хронометраж</w:t>
            </w:r>
          </w:p>
        </w:tc>
      </w:tr>
      <w:tr w:rsidR="00730A99" w:rsidRPr="005828CF" w:rsidTr="00730A99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Иркутск и Иркутская область (вся)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0 сек.</w:t>
            </w:r>
          </w:p>
        </w:tc>
      </w:tr>
      <w:tr w:rsidR="00730A99" w:rsidRPr="005828CF" w:rsidTr="00730A99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Иркутск, Ангарск, Шелехов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A99" w:rsidRPr="005828CF" w:rsidTr="00730A99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Иркутск, Ангарск, Шелехов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A99" w:rsidRPr="005828CF" w:rsidTr="00730A99">
        <w:trPr>
          <w:trHeight w:val="58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Иркутск, Тайшет, Байкальск,</w:t>
            </w:r>
            <w:r w:rsidRPr="00964D0C">
              <w:rPr>
                <w:rFonts w:ascii="Times New Roman" w:eastAsia="Calibri" w:hAnsi="Times New Roman"/>
              </w:rPr>
              <w:t xml:space="preserve"> </w:t>
            </w:r>
            <w:r w:rsidRPr="005828CF">
              <w:rPr>
                <w:rFonts w:ascii="Times New Roman" w:eastAsia="Calibri" w:hAnsi="Times New Roman"/>
              </w:rPr>
              <w:t>Черемхово, Залари,   Куйтун, Покосное, Нижнеудинск, Алзамай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A99" w:rsidRPr="005828CF" w:rsidTr="00730A99">
        <w:trPr>
          <w:trHeight w:val="139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F426D4" w:rsidRDefault="00730A99" w:rsidP="00B5486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Иркутск, Алзамай, Вихоревка, Усть-Кут, </w:t>
            </w:r>
            <w:proofErr w:type="spellStart"/>
            <w:r>
              <w:rPr>
                <w:rFonts w:ascii="Times New Roman" w:eastAsia="Calibri" w:hAnsi="Times New Roman"/>
              </w:rPr>
              <w:t>Слюдянка</w:t>
            </w:r>
            <w:proofErr w:type="spellEnd"/>
            <w:r>
              <w:rPr>
                <w:rFonts w:ascii="Times New Roman" w:eastAsia="Calibri" w:hAnsi="Times New Roman"/>
              </w:rPr>
              <w:t xml:space="preserve">, Зима, Саянск, Братск, Байкальск, Ангарск, Бодайбо, Бирюсинск, Шелехов, Усть-Илимск, Тулун, Свирск, Тайшет, Черемхово, Усолье-Сибирское, Нижнеудинск, Железногорск-Илимский.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A99" w:rsidRPr="005828CF" w:rsidRDefault="00730A99" w:rsidP="00B54869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33952" w:rsidRDefault="00B33952" w:rsidP="00B33952">
      <w:pPr>
        <w:spacing w:after="0" w:line="240" w:lineRule="auto"/>
        <w:ind w:left="720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B2594E" w:rsidRPr="005828CF" w:rsidRDefault="00B2594E" w:rsidP="00B33952">
      <w:pPr>
        <w:spacing w:after="0" w:line="240" w:lineRule="auto"/>
        <w:ind w:left="720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B33952" w:rsidRPr="005828CF" w:rsidRDefault="00B33952" w:rsidP="00B33952">
      <w:pPr>
        <w:spacing w:before="24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>Таб</w:t>
      </w:r>
      <w:r w:rsidR="00B2594E">
        <w:rPr>
          <w:rFonts w:ascii="Times New Roman" w:eastAsia="Calibri" w:hAnsi="Times New Roman"/>
          <w:b/>
          <w:sz w:val="24"/>
          <w:szCs w:val="24"/>
        </w:rPr>
        <w:t>лица</w:t>
      </w:r>
      <w:r w:rsidRPr="005828CF">
        <w:rPr>
          <w:rFonts w:ascii="Times New Roman" w:eastAsia="Calibri" w:hAnsi="Times New Roman"/>
          <w:b/>
          <w:sz w:val="24"/>
          <w:szCs w:val="24"/>
        </w:rPr>
        <w:t xml:space="preserve"> 3</w:t>
      </w:r>
      <w:r w:rsidR="00B2594E">
        <w:rPr>
          <w:rFonts w:ascii="Times New Roman" w:eastAsia="Calibri" w:hAnsi="Times New Roman"/>
          <w:b/>
          <w:sz w:val="24"/>
          <w:szCs w:val="24"/>
        </w:rPr>
        <w:t>.</w:t>
      </w:r>
      <w:r w:rsidRPr="005828CF">
        <w:rPr>
          <w:rFonts w:ascii="Times New Roman" w:eastAsia="Calibri" w:hAnsi="Times New Roman"/>
          <w:b/>
          <w:sz w:val="24"/>
          <w:szCs w:val="24"/>
        </w:rPr>
        <w:t xml:space="preserve"> Технические требования</w:t>
      </w:r>
      <w:r w:rsidR="00B2594E">
        <w:rPr>
          <w:rFonts w:ascii="Times New Roman" w:eastAsia="Calibri" w:hAnsi="Times New Roman"/>
          <w:b/>
          <w:sz w:val="24"/>
          <w:szCs w:val="24"/>
        </w:rPr>
        <w:t xml:space="preserve"> к изготовлению видеоматериалов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0"/>
        <w:gridCol w:w="2413"/>
        <w:gridCol w:w="4707"/>
        <w:gridCol w:w="2126"/>
      </w:tblGrid>
      <w:tr w:rsidR="00B54869" w:rsidRPr="005828CF" w:rsidTr="00B54869">
        <w:trPr>
          <w:trHeight w:val="666"/>
        </w:trPr>
        <w:tc>
          <w:tcPr>
            <w:tcW w:w="530" w:type="dxa"/>
            <w:vAlign w:val="center"/>
          </w:tcPr>
          <w:p w:rsidR="00B54869" w:rsidRPr="005828CF" w:rsidRDefault="00B54869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13" w:type="dxa"/>
            <w:vAlign w:val="center"/>
          </w:tcPr>
          <w:p w:rsidR="00B54869" w:rsidRPr="005828CF" w:rsidRDefault="00B54869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Название работы</w:t>
            </w:r>
          </w:p>
        </w:tc>
        <w:tc>
          <w:tcPr>
            <w:tcW w:w="4707" w:type="dxa"/>
            <w:vAlign w:val="center"/>
          </w:tcPr>
          <w:p w:rsidR="00B54869" w:rsidRPr="005828CF" w:rsidRDefault="00B54869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Технические требования</w:t>
            </w:r>
          </w:p>
        </w:tc>
        <w:tc>
          <w:tcPr>
            <w:tcW w:w="2126" w:type="dxa"/>
            <w:vAlign w:val="center"/>
          </w:tcPr>
          <w:p w:rsidR="00B54869" w:rsidRPr="005828CF" w:rsidRDefault="00B54869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Срок предоставления готового материала </w:t>
            </w:r>
          </w:p>
        </w:tc>
      </w:tr>
      <w:tr w:rsidR="00B54869" w:rsidRPr="005828CF" w:rsidTr="00B54869">
        <w:tc>
          <w:tcPr>
            <w:tcW w:w="530" w:type="dxa"/>
          </w:tcPr>
          <w:p w:rsidR="00B54869" w:rsidRPr="005828CF" w:rsidRDefault="00B54869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3" w:type="dxa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Подготовка, согласование и съемка мотивирующего ролика «Плати вовремя» I</w:t>
            </w:r>
          </w:p>
        </w:tc>
        <w:tc>
          <w:tcPr>
            <w:tcW w:w="4707" w:type="dxa"/>
          </w:tcPr>
          <w:p w:rsidR="00B54869" w:rsidRPr="005828CF" w:rsidRDefault="00B54869" w:rsidP="00B03A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Продолжительность 20 сек</w:t>
            </w:r>
          </w:p>
          <w:p w:rsidR="00B54869" w:rsidRPr="005828CF" w:rsidRDefault="00B54869" w:rsidP="00B03A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Студийные съёмки, макросъёмка, графические элементы, </w:t>
            </w:r>
          </w:p>
          <w:p w:rsidR="00B54869" w:rsidRPr="005828CF" w:rsidRDefault="00B54869" w:rsidP="00B03A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Два   актёра  первого плана, костюмы, грим, музыка</w:t>
            </w:r>
          </w:p>
        </w:tc>
        <w:tc>
          <w:tcPr>
            <w:tcW w:w="2126" w:type="dxa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Не более </w:t>
            </w: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рабочих дней со дня заключения договора</w:t>
            </w:r>
          </w:p>
        </w:tc>
      </w:tr>
      <w:tr w:rsidR="00B54869" w:rsidRPr="005828CF" w:rsidTr="00B54869">
        <w:tc>
          <w:tcPr>
            <w:tcW w:w="530" w:type="dxa"/>
          </w:tcPr>
          <w:p w:rsidR="00B54869" w:rsidRPr="005828CF" w:rsidRDefault="00B54869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3" w:type="dxa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Подготовка, согласование и съемка мотивирующего ролика «Плати вовремя» II </w:t>
            </w:r>
          </w:p>
        </w:tc>
        <w:tc>
          <w:tcPr>
            <w:tcW w:w="4707" w:type="dxa"/>
          </w:tcPr>
          <w:p w:rsidR="00B54869" w:rsidRPr="005828CF" w:rsidRDefault="00B54869" w:rsidP="00B03A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Продолжительность 20 сек</w:t>
            </w:r>
          </w:p>
          <w:p w:rsidR="00B54869" w:rsidRPr="005828CF" w:rsidRDefault="00B54869" w:rsidP="00B03A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Студийные съёмки, панорамные съемки, графические элементы, </w:t>
            </w:r>
          </w:p>
          <w:p w:rsidR="00B54869" w:rsidRPr="005828CF" w:rsidRDefault="00B54869" w:rsidP="00B03A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Два   актёра  первого плана, костюмы, грим, музыка</w:t>
            </w:r>
          </w:p>
        </w:tc>
        <w:tc>
          <w:tcPr>
            <w:tcW w:w="2126" w:type="dxa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Не более </w:t>
            </w: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рабочих дней со дня заключения договора</w:t>
            </w:r>
          </w:p>
        </w:tc>
      </w:tr>
      <w:tr w:rsidR="00B54869" w:rsidRPr="005828CF" w:rsidTr="00B54869">
        <w:tc>
          <w:tcPr>
            <w:tcW w:w="530" w:type="dxa"/>
          </w:tcPr>
          <w:p w:rsidR="00B54869" w:rsidRPr="005828CF" w:rsidRDefault="00B54869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3" w:type="dxa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Подготовка, согласование и съемка мотивирующего ролика «Плати вовремя» III</w:t>
            </w:r>
          </w:p>
        </w:tc>
        <w:tc>
          <w:tcPr>
            <w:tcW w:w="4707" w:type="dxa"/>
          </w:tcPr>
          <w:p w:rsidR="00B54869" w:rsidRPr="005828CF" w:rsidRDefault="00B54869" w:rsidP="00B03A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sz w:val="20"/>
                <w:szCs w:val="20"/>
              </w:rPr>
              <w:t>Продолжительность 20 сек</w:t>
            </w:r>
          </w:p>
          <w:p w:rsidR="00B54869" w:rsidRPr="005828CF" w:rsidRDefault="00B54869" w:rsidP="00B03A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sz w:val="20"/>
                <w:szCs w:val="20"/>
              </w:rPr>
              <w:t xml:space="preserve">Студийные съёмки, панорамные съемки, графические элементы, </w:t>
            </w:r>
          </w:p>
          <w:p w:rsidR="00B54869" w:rsidRPr="005828CF" w:rsidRDefault="00B54869" w:rsidP="00B03A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sz w:val="20"/>
                <w:szCs w:val="20"/>
              </w:rPr>
              <w:t>Два   актёра  первого плана, костюмы, грим, музыка</w:t>
            </w:r>
          </w:p>
        </w:tc>
        <w:tc>
          <w:tcPr>
            <w:tcW w:w="2126" w:type="dxa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Не более </w:t>
            </w: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рабочих дней  со дня заключения договора</w:t>
            </w:r>
          </w:p>
        </w:tc>
      </w:tr>
    </w:tbl>
    <w:p w:rsidR="00B33952" w:rsidRDefault="00B33952" w:rsidP="00B33952">
      <w:pPr>
        <w:spacing w:after="0" w:line="240" w:lineRule="auto"/>
        <w:ind w:left="720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730A99" w:rsidRPr="005828CF" w:rsidRDefault="00730A99" w:rsidP="00B33952">
      <w:pPr>
        <w:spacing w:after="0" w:line="240" w:lineRule="auto"/>
        <w:ind w:left="720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B33952" w:rsidRDefault="00B33952" w:rsidP="00B2594E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lastRenderedPageBreak/>
        <w:t xml:space="preserve">Таблица 4 </w:t>
      </w:r>
      <w:r w:rsidRPr="005A448C">
        <w:rPr>
          <w:rFonts w:ascii="Times New Roman" w:eastAsia="Calibri" w:hAnsi="Times New Roman"/>
          <w:b/>
          <w:sz w:val="20"/>
          <w:szCs w:val="20"/>
          <w:lang w:eastAsia="ru-RU"/>
        </w:rPr>
        <w:t>И</w:t>
      </w:r>
      <w:r w:rsidRPr="005A448C">
        <w:rPr>
          <w:rFonts w:ascii="Times New Roman" w:eastAsia="Calibri" w:hAnsi="Times New Roman"/>
          <w:b/>
          <w:sz w:val="24"/>
          <w:szCs w:val="24"/>
          <w:lang w:eastAsia="ru-RU"/>
        </w:rPr>
        <w:t>зготовление</w:t>
      </w:r>
      <w:r w:rsidRPr="005828CF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аудио информации</w:t>
      </w:r>
    </w:p>
    <w:p w:rsidR="00B2594E" w:rsidRPr="005828CF" w:rsidRDefault="00B2594E" w:rsidP="00B2594E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tbl>
      <w:tblPr>
        <w:tblW w:w="6286" w:type="dxa"/>
        <w:tblInd w:w="88" w:type="dxa"/>
        <w:tblLook w:val="00A0" w:firstRow="1" w:lastRow="0" w:firstColumn="1" w:lastColumn="0" w:noHBand="0" w:noVBand="0"/>
      </w:tblPr>
      <w:tblGrid>
        <w:gridCol w:w="1858"/>
        <w:gridCol w:w="4428"/>
      </w:tblGrid>
      <w:tr w:rsidR="00B54869" w:rsidRPr="005828CF" w:rsidTr="009A36F9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Изготовление 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Продукция</w:t>
            </w:r>
          </w:p>
        </w:tc>
      </w:tr>
      <w:tr w:rsidR="00B54869" w:rsidRPr="005828CF" w:rsidTr="009A36F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4869" w:rsidRPr="005828CF" w:rsidRDefault="00B54869" w:rsidP="00B03AEC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Ролик 30 сек.</w:t>
            </w:r>
          </w:p>
        </w:tc>
      </w:tr>
      <w:tr w:rsidR="00B54869" w:rsidRPr="005828CF" w:rsidTr="009A36F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4869" w:rsidRPr="005828CF" w:rsidRDefault="00B54869" w:rsidP="00B03AEC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4869" w:rsidRPr="005828CF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Ролик 20 сек.</w:t>
            </w:r>
          </w:p>
        </w:tc>
      </w:tr>
      <w:tr w:rsidR="00B54869" w:rsidRPr="005828CF" w:rsidTr="009A36F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4869" w:rsidRPr="005828CF" w:rsidRDefault="00B54869" w:rsidP="00B03AEC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4869" w:rsidRPr="00B33952" w:rsidRDefault="00B54869" w:rsidP="00B03AE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Программа (интервью) не менее 5 мин.</w:t>
            </w:r>
          </w:p>
        </w:tc>
      </w:tr>
    </w:tbl>
    <w:p w:rsidR="00B33952" w:rsidRPr="005828CF" w:rsidRDefault="00B33952" w:rsidP="00B33952">
      <w:pPr>
        <w:spacing w:after="0" w:line="240" w:lineRule="auto"/>
        <w:ind w:left="720"/>
        <w:contextualSpacing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B33952" w:rsidRPr="005828CF" w:rsidRDefault="00B33952" w:rsidP="00B33952">
      <w:pPr>
        <w:spacing w:after="0" w:line="240" w:lineRule="auto"/>
        <w:ind w:left="720"/>
        <w:contextualSpacing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B33952" w:rsidRPr="005828CF" w:rsidRDefault="00B33952" w:rsidP="00B2594E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 xml:space="preserve">Таблица 5 Прокат аудио информации на радиостанциях (осуществляющих радиотрансляцию в городах и районах Иркутской области) </w:t>
      </w:r>
    </w:p>
    <w:p w:rsidR="00B33952" w:rsidRPr="005828CF" w:rsidRDefault="00B33952" w:rsidP="00B33952">
      <w:pPr>
        <w:spacing w:after="0" w:line="240" w:lineRule="auto"/>
        <w:ind w:left="720"/>
        <w:contextualSpacing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628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79"/>
        <w:gridCol w:w="2980"/>
        <w:gridCol w:w="1418"/>
        <w:gridCol w:w="1304"/>
      </w:tblGrid>
      <w:tr w:rsidR="00AF4E04" w:rsidRPr="005828CF" w:rsidTr="009A36F9">
        <w:trPr>
          <w:trHeight w:val="90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04" w:rsidRPr="005828CF" w:rsidRDefault="00AF4E04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E04" w:rsidRPr="005828CF" w:rsidRDefault="00AF4E04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E04" w:rsidRPr="005828CF" w:rsidRDefault="00AF4E04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Количество прокатов в день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E04" w:rsidRPr="005828CF" w:rsidRDefault="00AF4E04" w:rsidP="00B03AE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Количество дней в год</w:t>
            </w:r>
          </w:p>
        </w:tc>
      </w:tr>
      <w:tr w:rsidR="00AF4E04" w:rsidRPr="005828CF" w:rsidTr="009A36F9">
        <w:trPr>
          <w:trHeight w:val="73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E04" w:rsidRPr="005828CF" w:rsidRDefault="00AF4E04" w:rsidP="00B03AEC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AF4E04" w:rsidRPr="005828CF" w:rsidRDefault="00AF4E04" w:rsidP="00B03AE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Ир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кутск и Иркутская область (вся) </w:t>
            </w: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</w:p>
          <w:p w:rsidR="00AF4E04" w:rsidRPr="005828CF" w:rsidRDefault="00AF4E04" w:rsidP="00B03AE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Прокат </w:t>
            </w:r>
            <w:proofErr w:type="spellStart"/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аудиоролика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E04" w:rsidRPr="005828CF" w:rsidRDefault="00730A99" w:rsidP="00B03AE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E04" w:rsidRPr="005828CF" w:rsidRDefault="00AF4E04" w:rsidP="00B03AE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120</w:t>
            </w:r>
          </w:p>
        </w:tc>
      </w:tr>
      <w:tr w:rsidR="00AF4E04" w:rsidRPr="005828CF" w:rsidTr="009A36F9">
        <w:trPr>
          <w:trHeight w:val="79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E04" w:rsidRPr="005828CF" w:rsidRDefault="00AF4E04" w:rsidP="00B03AEC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AF4E04" w:rsidRPr="005828CF" w:rsidRDefault="00AF4E04" w:rsidP="00B03AE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Иркутск и Иркутская область (вся)</w:t>
            </w:r>
          </w:p>
          <w:p w:rsidR="00AF4E04" w:rsidRPr="005828CF" w:rsidRDefault="00AF4E04" w:rsidP="00AE67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Прокат </w:t>
            </w:r>
            <w:proofErr w:type="spellStart"/>
            <w:r w:rsidRPr="005828CF">
              <w:rPr>
                <w:rFonts w:ascii="Times New Roman" w:eastAsia="Calibri" w:hAnsi="Times New Roman"/>
                <w:b/>
                <w:sz w:val="20"/>
                <w:szCs w:val="20"/>
              </w:rPr>
              <w:t>аудиобъявления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E04" w:rsidRPr="005828CF" w:rsidRDefault="00730A99" w:rsidP="00B03AE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E04" w:rsidRPr="005828CF" w:rsidRDefault="00AF4E04" w:rsidP="00B03AE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5828CF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120</w:t>
            </w:r>
          </w:p>
        </w:tc>
      </w:tr>
    </w:tbl>
    <w:p w:rsidR="00B33952" w:rsidRDefault="00B33952" w:rsidP="00B33952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8A51B1" w:rsidRDefault="00903A35"/>
    <w:sectPr w:rsidR="008A51B1" w:rsidSect="00B5486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453"/>
    <w:multiLevelType w:val="hybridMultilevel"/>
    <w:tmpl w:val="BED6B0A6"/>
    <w:lvl w:ilvl="0" w:tplc="83C6EC7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FF06D4"/>
    <w:multiLevelType w:val="multilevel"/>
    <w:tmpl w:val="D5B4D9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52"/>
    <w:rsid w:val="00232B6F"/>
    <w:rsid w:val="00236284"/>
    <w:rsid w:val="0040420F"/>
    <w:rsid w:val="00730A99"/>
    <w:rsid w:val="007D2481"/>
    <w:rsid w:val="008B76D7"/>
    <w:rsid w:val="00903A35"/>
    <w:rsid w:val="00987A26"/>
    <w:rsid w:val="009A36F9"/>
    <w:rsid w:val="00AE67F1"/>
    <w:rsid w:val="00AF4E04"/>
    <w:rsid w:val="00B2594E"/>
    <w:rsid w:val="00B33952"/>
    <w:rsid w:val="00B54869"/>
    <w:rsid w:val="00C339E1"/>
    <w:rsid w:val="00E7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39E31"/>
  <w15:chartTrackingRefBased/>
  <w15:docId w15:val="{2B905914-C1B7-4438-8F62-0E02A060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5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15</cp:revision>
  <dcterms:created xsi:type="dcterms:W3CDTF">2021-03-03T03:45:00Z</dcterms:created>
  <dcterms:modified xsi:type="dcterms:W3CDTF">2021-03-12T05:54:00Z</dcterms:modified>
</cp:coreProperties>
</file>